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01178" w14:textId="77777777" w:rsidR="00086C8B" w:rsidRPr="001975EA" w:rsidRDefault="00086C8B">
      <w:pPr>
        <w:pStyle w:val="2"/>
      </w:pPr>
    </w:p>
    <w:p w14:paraId="106AD794" w14:textId="77777777" w:rsidR="00086C8B" w:rsidRPr="001975EA" w:rsidRDefault="00086C8B">
      <w:pPr>
        <w:pStyle w:val="ac"/>
      </w:pP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混凝土面層刨除</w:t>
      </w:r>
      <w:proofErr w:type="gramEnd"/>
    </w:p>
    <w:p w14:paraId="6DDCF7F8" w14:textId="77777777" w:rsidR="00086C8B" w:rsidRPr="001975EA" w:rsidRDefault="00086C8B">
      <w:pPr>
        <w:pStyle w:val="ac"/>
      </w:pPr>
    </w:p>
    <w:p w14:paraId="5121CF91" w14:textId="77777777" w:rsidR="00086C8B" w:rsidRPr="001975EA" w:rsidRDefault="00086C8B">
      <w:pPr>
        <w:pStyle w:val="3"/>
      </w:pPr>
      <w:r w:rsidRPr="001975EA">
        <w:rPr>
          <w:rFonts w:hint="eastAsia"/>
        </w:rPr>
        <w:t>通則</w:t>
      </w:r>
    </w:p>
    <w:p w14:paraId="1924CBDD" w14:textId="77777777" w:rsidR="00086C8B" w:rsidRPr="001975EA" w:rsidRDefault="00086C8B">
      <w:pPr>
        <w:pStyle w:val="4"/>
      </w:pPr>
      <w:r w:rsidRPr="001975EA">
        <w:rPr>
          <w:rFonts w:hint="eastAsia"/>
        </w:rPr>
        <w:t>本章概要</w:t>
      </w:r>
    </w:p>
    <w:p w14:paraId="33AD9D20" w14:textId="77777777" w:rsidR="00086C8B" w:rsidRPr="001975EA" w:rsidRDefault="00086C8B">
      <w:pPr>
        <w:pStyle w:val="a6"/>
      </w:pPr>
      <w:r w:rsidRPr="001975EA">
        <w:rPr>
          <w:rFonts w:hint="eastAsia"/>
        </w:rPr>
        <w:t>說明瀝青</w:t>
      </w:r>
      <w:proofErr w:type="gramStart"/>
      <w:r w:rsidRPr="001975EA">
        <w:rPr>
          <w:rFonts w:hint="eastAsia"/>
        </w:rPr>
        <w:t>混凝土面層刨除</w:t>
      </w:r>
      <w:proofErr w:type="gramEnd"/>
      <w:r w:rsidRPr="001975EA">
        <w:rPr>
          <w:rFonts w:hint="eastAsia"/>
        </w:rPr>
        <w:t>施工法及其相關規定。</w:t>
      </w:r>
    </w:p>
    <w:p w14:paraId="2671A52D" w14:textId="77777777" w:rsidR="00086C8B" w:rsidRPr="001975EA" w:rsidRDefault="00086C8B"/>
    <w:p w14:paraId="70DA6CF0" w14:textId="77777777" w:rsidR="00086C8B" w:rsidRPr="001975EA" w:rsidRDefault="00086C8B">
      <w:pPr>
        <w:pStyle w:val="4"/>
      </w:pPr>
      <w:r w:rsidRPr="001975EA">
        <w:rPr>
          <w:rFonts w:hint="eastAsia"/>
        </w:rPr>
        <w:t>工作範圍</w:t>
      </w:r>
    </w:p>
    <w:p w14:paraId="069218DE" w14:textId="77777777" w:rsidR="00086C8B" w:rsidRPr="001975EA" w:rsidRDefault="00086C8B">
      <w:pPr>
        <w:pStyle w:val="a6"/>
      </w:pP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混凝土面層刨除</w:t>
      </w:r>
      <w:proofErr w:type="gramEnd"/>
      <w:r w:rsidRPr="001975EA">
        <w:rPr>
          <w:rFonts w:hint="eastAsia"/>
        </w:rPr>
        <w:t>作業，係指瀝青</w:t>
      </w:r>
      <w:proofErr w:type="gramStart"/>
      <w:r w:rsidRPr="001975EA">
        <w:rPr>
          <w:rFonts w:hint="eastAsia"/>
        </w:rPr>
        <w:t>混凝土面層</w:t>
      </w:r>
      <w:proofErr w:type="gramEnd"/>
      <w:r w:rsidRPr="001975EA">
        <w:rPr>
          <w:rFonts w:hint="eastAsia"/>
        </w:rPr>
        <w:t>因表面老化、車轍、龜裂、鬆散、推擠、磨耗、變型、改善路面淨高，在加</w:t>
      </w:r>
      <w:proofErr w:type="gramStart"/>
      <w:r w:rsidRPr="001975EA">
        <w:rPr>
          <w:rFonts w:hint="eastAsia"/>
        </w:rPr>
        <w:t>舖新面</w:t>
      </w:r>
      <w:proofErr w:type="gramEnd"/>
      <w:r w:rsidRPr="001975EA">
        <w:rPr>
          <w:rFonts w:hint="eastAsia"/>
        </w:rPr>
        <w:t>層之前，將原有表面刨除。</w:t>
      </w:r>
    </w:p>
    <w:p w14:paraId="2DD0C2DC" w14:textId="77777777" w:rsidR="00086C8B" w:rsidRPr="001975EA" w:rsidRDefault="00086C8B"/>
    <w:p w14:paraId="3CD02CF7" w14:textId="77777777" w:rsidR="00086C8B" w:rsidRPr="001975EA" w:rsidRDefault="00086C8B">
      <w:pPr>
        <w:pStyle w:val="4"/>
      </w:pPr>
      <w:r w:rsidRPr="001975EA">
        <w:rPr>
          <w:rFonts w:hint="eastAsia"/>
        </w:rPr>
        <w:t>相關章節</w:t>
      </w:r>
    </w:p>
    <w:p w14:paraId="1959DEAB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01330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資料送審</w:t>
      </w:r>
    </w:p>
    <w:p w14:paraId="27BFFEEB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01450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品質管理</w:t>
      </w:r>
    </w:p>
    <w:p w14:paraId="0BA34B13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02742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瀝青混凝土</w:t>
      </w:r>
      <w:proofErr w:type="gramStart"/>
      <w:r w:rsidRPr="001975EA">
        <w:rPr>
          <w:rFonts w:hint="eastAsia"/>
        </w:rPr>
        <w:t>舖</w:t>
      </w:r>
      <w:proofErr w:type="gramEnd"/>
      <w:r w:rsidRPr="001975EA">
        <w:rPr>
          <w:rFonts w:hint="eastAsia"/>
        </w:rPr>
        <w:t>面</w:t>
      </w:r>
    </w:p>
    <w:p w14:paraId="1283D93E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02747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黏</w:t>
      </w:r>
      <w:proofErr w:type="gramEnd"/>
      <w:r w:rsidRPr="001975EA">
        <w:rPr>
          <w:rFonts w:hint="eastAsia"/>
        </w:rPr>
        <w:t>層</w:t>
      </w:r>
    </w:p>
    <w:p w14:paraId="6731E1FC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02966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再生瀝青混凝土</w:t>
      </w:r>
    </w:p>
    <w:p w14:paraId="7FB75ECE" w14:textId="77777777" w:rsidR="00086C8B" w:rsidRPr="001975EA" w:rsidRDefault="00086C8B">
      <w:pPr>
        <w:pStyle w:val="3"/>
      </w:pPr>
      <w:r w:rsidRPr="001975EA">
        <w:rPr>
          <w:rFonts w:hint="eastAsia"/>
        </w:rPr>
        <w:t>產品</w:t>
      </w:r>
    </w:p>
    <w:p w14:paraId="38BCF202" w14:textId="77777777" w:rsidR="00086C8B" w:rsidRPr="001975EA" w:rsidRDefault="00086C8B">
      <w:pPr>
        <w:pStyle w:val="a6"/>
      </w:pPr>
      <w:r w:rsidRPr="001975EA">
        <w:rPr>
          <w:rFonts w:hint="eastAsia"/>
        </w:rPr>
        <w:t>(</w:t>
      </w:r>
      <w:r w:rsidRPr="001975EA">
        <w:rPr>
          <w:rFonts w:hint="eastAsia"/>
        </w:rPr>
        <w:t>空白</w:t>
      </w:r>
      <w:r w:rsidRPr="001975EA">
        <w:rPr>
          <w:rFonts w:hint="eastAsia"/>
        </w:rPr>
        <w:t>)</w:t>
      </w:r>
    </w:p>
    <w:p w14:paraId="439D033A" w14:textId="77777777" w:rsidR="00086C8B" w:rsidRPr="001975EA" w:rsidRDefault="00086C8B">
      <w:pPr>
        <w:pStyle w:val="3"/>
      </w:pPr>
      <w:r w:rsidRPr="001975EA">
        <w:rPr>
          <w:rFonts w:hint="eastAsia"/>
        </w:rPr>
        <w:t>施工</w:t>
      </w:r>
    </w:p>
    <w:p w14:paraId="7991B35D" w14:textId="77777777" w:rsidR="00086C8B" w:rsidRPr="001975EA" w:rsidRDefault="00086C8B">
      <w:pPr>
        <w:pStyle w:val="4"/>
      </w:pPr>
      <w:r w:rsidRPr="001975EA">
        <w:rPr>
          <w:rFonts w:hint="eastAsia"/>
        </w:rPr>
        <w:t>施工方法</w:t>
      </w:r>
    </w:p>
    <w:p w14:paraId="659AFB2E" w14:textId="77777777" w:rsidR="00086C8B" w:rsidRPr="001975EA" w:rsidRDefault="00086C8B">
      <w:pPr>
        <w:pStyle w:val="5"/>
      </w:pPr>
      <w:r w:rsidRPr="001975EA">
        <w:rPr>
          <w:rFonts w:hint="eastAsia"/>
        </w:rPr>
        <w:t>刨除作業中</w:t>
      </w:r>
      <w:proofErr w:type="gramStart"/>
      <w:r w:rsidRPr="001975EA">
        <w:rPr>
          <w:rFonts w:hint="eastAsia"/>
        </w:rPr>
        <w:t>發現面層滑動</w:t>
      </w:r>
      <w:proofErr w:type="gramEnd"/>
      <w:r w:rsidRPr="001975EA">
        <w:rPr>
          <w:rFonts w:hint="eastAsia"/>
        </w:rPr>
        <w:t>，不正常鬆裂，應報請工程司處理。</w:t>
      </w:r>
    </w:p>
    <w:p w14:paraId="05A3126B" w14:textId="77777777" w:rsidR="00086C8B" w:rsidRPr="001975EA" w:rsidRDefault="00086C8B">
      <w:pPr>
        <w:pStyle w:val="5"/>
      </w:pPr>
      <w:r w:rsidRPr="001975EA">
        <w:rPr>
          <w:rFonts w:hint="eastAsia"/>
        </w:rPr>
        <w:t>遇有混凝土結構面或其邊緣，</w:t>
      </w:r>
      <w:proofErr w:type="gramStart"/>
      <w:r w:rsidRPr="001975EA">
        <w:rPr>
          <w:rFonts w:hint="eastAsia"/>
        </w:rPr>
        <w:t>刨路機</w:t>
      </w:r>
      <w:proofErr w:type="gramEnd"/>
      <w:r w:rsidRPr="001975EA">
        <w:rPr>
          <w:rFonts w:hint="eastAsia"/>
        </w:rPr>
        <w:t>無法施工時應改用人工清除。</w:t>
      </w:r>
    </w:p>
    <w:p w14:paraId="5C064C44" w14:textId="77777777" w:rsidR="00086C8B" w:rsidRPr="001975EA" w:rsidRDefault="00086C8B">
      <w:pPr>
        <w:pStyle w:val="5"/>
      </w:pPr>
      <w:r w:rsidRPr="001975EA">
        <w:rPr>
          <w:rFonts w:hint="eastAsia"/>
        </w:rPr>
        <w:t>路面上之設施應適當保護，不得破壞。如不慎損壞，應由承商負責恢復原狀。</w:t>
      </w:r>
    </w:p>
    <w:p w14:paraId="78A8ABC9" w14:textId="77777777" w:rsidR="00086C8B" w:rsidRPr="001975EA" w:rsidRDefault="00086C8B">
      <w:pPr>
        <w:pStyle w:val="5"/>
      </w:pPr>
      <w:r w:rsidRPr="001975EA">
        <w:rPr>
          <w:rFonts w:hint="eastAsia"/>
        </w:rPr>
        <w:t>路面刨除後如有行車安全之虞者，應設置安全措施。</w:t>
      </w:r>
    </w:p>
    <w:p w14:paraId="79D32B1D" w14:textId="77777777" w:rsidR="00086C8B" w:rsidRPr="001975EA" w:rsidRDefault="00086C8B"/>
    <w:p w14:paraId="3529E35C" w14:textId="77777777" w:rsidR="00086C8B" w:rsidRPr="001975EA" w:rsidRDefault="00086C8B">
      <w:pPr>
        <w:pStyle w:val="4"/>
      </w:pPr>
      <w:r w:rsidRPr="001975EA">
        <w:rPr>
          <w:rFonts w:hint="eastAsia"/>
        </w:rPr>
        <w:t>廢料處理</w:t>
      </w:r>
    </w:p>
    <w:p w14:paraId="23040296" w14:textId="77777777" w:rsidR="00086C8B" w:rsidRPr="001975EA" w:rsidRDefault="00086C8B">
      <w:pPr>
        <w:pStyle w:val="5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之面層廢料</w:t>
      </w:r>
      <w:proofErr w:type="gramEnd"/>
      <w:r w:rsidRPr="001975EA">
        <w:rPr>
          <w:rFonts w:hint="eastAsia"/>
        </w:rPr>
        <w:t>如指定做為再生瀝青混凝土之用，應保持乾淨不得與垃圾土石及其他廢料混雜。</w:t>
      </w:r>
    </w:p>
    <w:p w14:paraId="6BE3F6E0" w14:textId="77777777" w:rsidR="00086C8B" w:rsidRPr="001975EA" w:rsidRDefault="00086C8B">
      <w:pPr>
        <w:pStyle w:val="5"/>
      </w:pPr>
      <w:r w:rsidRPr="001975EA">
        <w:rPr>
          <w:rFonts w:hint="eastAsia"/>
        </w:rPr>
        <w:t>刨除後路面應清潔乾淨。</w:t>
      </w:r>
    </w:p>
    <w:p w14:paraId="2382ED08" w14:textId="77777777" w:rsidR="00BC0326" w:rsidRPr="001975EA" w:rsidRDefault="00BC0326" w:rsidP="00BC0326">
      <w:pPr>
        <w:pStyle w:val="5"/>
      </w:pPr>
      <w:r w:rsidRPr="001975EA">
        <w:rPr>
          <w:rFonts w:hint="eastAsia"/>
        </w:rPr>
        <w:t>承包商應於刨除前提出刨除料</w:t>
      </w:r>
      <w:r w:rsidR="00192F79" w:rsidRPr="001975EA">
        <w:rPr>
          <w:rFonts w:hint="eastAsia"/>
        </w:rPr>
        <w:t>流向管制證明文件</w:t>
      </w:r>
      <w:r w:rsidRPr="001975EA">
        <w:rPr>
          <w:rFonts w:hint="eastAsia"/>
        </w:rPr>
        <w:t>。</w:t>
      </w:r>
    </w:p>
    <w:p w14:paraId="70CC16E8" w14:textId="77777777" w:rsidR="00086C8B" w:rsidRPr="001975EA" w:rsidRDefault="00086C8B"/>
    <w:p w14:paraId="6097BBAA" w14:textId="77777777" w:rsidR="00086C8B" w:rsidRPr="001975EA" w:rsidRDefault="00086C8B">
      <w:pPr>
        <w:pStyle w:val="4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後如含</w:t>
      </w:r>
      <w:r w:rsidR="00161D8C" w:rsidRPr="001975EA">
        <w:rPr>
          <w:rFonts w:hint="eastAsia"/>
        </w:rPr>
        <w:t>瀝青</w:t>
      </w:r>
      <w:proofErr w:type="gramEnd"/>
      <w:r w:rsidR="00161D8C" w:rsidRPr="001975EA">
        <w:rPr>
          <w:rFonts w:hint="eastAsia"/>
        </w:rPr>
        <w:t>混凝土層</w:t>
      </w:r>
      <w:proofErr w:type="gramStart"/>
      <w:r w:rsidRPr="001975EA">
        <w:rPr>
          <w:rFonts w:hint="eastAsia"/>
        </w:rPr>
        <w:t>舖築</w:t>
      </w:r>
      <w:proofErr w:type="gramEnd"/>
      <w:r w:rsidR="00935752" w:rsidRPr="001975EA">
        <w:rPr>
          <w:rFonts w:hint="eastAsia"/>
        </w:rPr>
        <w:t>時，</w:t>
      </w:r>
      <w:r w:rsidRPr="001975EA">
        <w:rPr>
          <w:rFonts w:hint="eastAsia"/>
        </w:rPr>
        <w:t>請按第</w:t>
      </w:r>
      <w:r w:rsidRPr="001975EA">
        <w:rPr>
          <w:rFonts w:hint="eastAsia"/>
        </w:rPr>
        <w:t>02747</w:t>
      </w:r>
      <w:r w:rsidRPr="001975EA">
        <w:rPr>
          <w:rFonts w:hint="eastAsia"/>
        </w:rPr>
        <w:t>章</w:t>
      </w:r>
      <w:r w:rsidR="00C06690" w:rsidRPr="001975EA">
        <w:rPr>
          <w:rFonts w:hint="eastAsia"/>
        </w:rPr>
        <w:t>「</w:t>
      </w:r>
      <w:r w:rsidRPr="001975EA">
        <w:rPr>
          <w:rFonts w:hint="eastAsia"/>
        </w:rPr>
        <w:t>瀝青黏層、第</w:t>
      </w:r>
      <w:r w:rsidRPr="001975EA">
        <w:rPr>
          <w:rFonts w:hint="eastAsia"/>
        </w:rPr>
        <w:t>02742</w:t>
      </w:r>
      <w:r w:rsidRPr="001975EA">
        <w:rPr>
          <w:rFonts w:hint="eastAsia"/>
        </w:rPr>
        <w:t>章</w:t>
      </w:r>
      <w:r w:rsidR="00C06690" w:rsidRPr="001975EA">
        <w:rPr>
          <w:rFonts w:hint="eastAsia"/>
        </w:rPr>
        <w:t>「</w:t>
      </w:r>
      <w:r w:rsidRPr="001975EA">
        <w:rPr>
          <w:rFonts w:hint="eastAsia"/>
        </w:rPr>
        <w:t>瀝青混凝土舖面」規定辦理。</w:t>
      </w:r>
    </w:p>
    <w:p w14:paraId="38074C7D" w14:textId="77777777" w:rsidR="00086C8B" w:rsidRPr="001975EA" w:rsidRDefault="00086C8B">
      <w:bookmarkStart w:id="0" w:name="_GoBack"/>
      <w:bookmarkEnd w:id="0"/>
    </w:p>
    <w:p w14:paraId="0B0E2830" w14:textId="77777777" w:rsidR="00086C8B" w:rsidRPr="001975EA" w:rsidRDefault="00086C8B">
      <w:pPr>
        <w:pStyle w:val="4"/>
      </w:pPr>
      <w:r w:rsidRPr="001975EA">
        <w:rPr>
          <w:rFonts w:hint="eastAsia"/>
        </w:rPr>
        <w:lastRenderedPageBreak/>
        <w:t>刨除厚度</w:t>
      </w:r>
    </w:p>
    <w:p w14:paraId="39286592" w14:textId="77777777" w:rsidR="00086C8B" w:rsidRPr="001975EA" w:rsidRDefault="00086C8B">
      <w:pPr>
        <w:pStyle w:val="5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之面層厚度</w:t>
      </w:r>
      <w:proofErr w:type="gramEnd"/>
      <w:r w:rsidRPr="001975EA">
        <w:rPr>
          <w:rFonts w:hint="eastAsia"/>
        </w:rPr>
        <w:t>，每次不得超過原瀝青混凝土</w:t>
      </w:r>
      <w:r w:rsidRPr="001975EA">
        <w:rPr>
          <w:rFonts w:hint="eastAsia"/>
        </w:rPr>
        <w:t>(</w:t>
      </w:r>
      <w:proofErr w:type="gramStart"/>
      <w:r w:rsidRPr="001975EA">
        <w:rPr>
          <w:rFonts w:hint="eastAsia"/>
        </w:rPr>
        <w:t>含粗級</w:t>
      </w:r>
      <w:proofErr w:type="gramEnd"/>
      <w:r w:rsidRPr="001975EA">
        <w:rPr>
          <w:rFonts w:hint="eastAsia"/>
        </w:rPr>
        <w:t>配</w:t>
      </w:r>
      <w:proofErr w:type="gramStart"/>
      <w:r w:rsidRPr="001975EA">
        <w:rPr>
          <w:rFonts w:hint="eastAsia"/>
        </w:rPr>
        <w:t>及密級</w:t>
      </w:r>
      <w:proofErr w:type="gramEnd"/>
      <w:r w:rsidRPr="001975EA">
        <w:rPr>
          <w:rFonts w:hint="eastAsia"/>
        </w:rPr>
        <w:t>配</w:t>
      </w:r>
      <w:r w:rsidRPr="001975EA">
        <w:rPr>
          <w:rFonts w:hint="eastAsia"/>
        </w:rPr>
        <w:t>)</w:t>
      </w:r>
      <w:r w:rsidRPr="001975EA">
        <w:rPr>
          <w:rFonts w:hint="eastAsia"/>
        </w:rPr>
        <w:t>厚度之</w:t>
      </w:r>
      <w:r w:rsidRPr="001975EA">
        <w:rPr>
          <w:rFonts w:hint="eastAsia"/>
        </w:rPr>
        <w:t>[1/3]</w:t>
      </w:r>
      <w:r w:rsidRPr="001975EA">
        <w:rPr>
          <w:rFonts w:hint="eastAsia"/>
        </w:rPr>
        <w:t>。</w:t>
      </w:r>
    </w:p>
    <w:p w14:paraId="5DCD6B5A" w14:textId="77777777" w:rsidR="00086C8B" w:rsidRPr="001975EA" w:rsidRDefault="00086C8B">
      <w:pPr>
        <w:pStyle w:val="5"/>
      </w:pPr>
      <w:r w:rsidRPr="001975EA">
        <w:rPr>
          <w:rFonts w:hint="eastAsia"/>
        </w:rPr>
        <w:t>刨除之厚度以鉋刀痕跡之平均平面為</w:t>
      </w:r>
      <w:proofErr w:type="gramStart"/>
      <w:r w:rsidRPr="001975EA">
        <w:rPr>
          <w:rFonts w:hint="eastAsia"/>
        </w:rPr>
        <w:t>準</w:t>
      </w:r>
      <w:proofErr w:type="gramEnd"/>
      <w:r w:rsidRPr="001975EA">
        <w:rPr>
          <w:rFonts w:hint="eastAsia"/>
        </w:rPr>
        <w:t>。</w:t>
      </w:r>
    </w:p>
    <w:p w14:paraId="2C9C4951" w14:textId="77777777" w:rsidR="00086C8B" w:rsidRPr="001975EA" w:rsidRDefault="00086C8B">
      <w:pPr>
        <w:pStyle w:val="5"/>
      </w:pPr>
      <w:r w:rsidRPr="001975EA">
        <w:rPr>
          <w:rFonts w:hint="eastAsia"/>
        </w:rPr>
        <w:t>刨除完工後其坡度及橫斷面許可差不得超過</w:t>
      </w:r>
      <w:r w:rsidRPr="001975EA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0.5"/>
          <w:attr w:name="HasSpace" w:val="False"/>
          <w:attr w:name="Negative" w:val="False"/>
          <w:attr w:name="NumberType" w:val="1"/>
          <w:attr w:name="TCSC" w:val="0"/>
        </w:smartTagPr>
        <w:r w:rsidRPr="001975EA">
          <w:rPr>
            <w:rFonts w:hint="eastAsia"/>
          </w:rPr>
          <w:t>0.5c</w:t>
        </w:r>
      </w:smartTag>
      <w:r w:rsidRPr="001975EA">
        <w:rPr>
          <w:rFonts w:hint="eastAsia"/>
        </w:rPr>
        <w:t>m]</w:t>
      </w:r>
      <w:r w:rsidRPr="001975EA">
        <w:rPr>
          <w:rFonts w:hint="eastAsia"/>
        </w:rPr>
        <w:t>，但</w:t>
      </w:r>
      <w:proofErr w:type="gramStart"/>
      <w:r w:rsidRPr="001975EA">
        <w:rPr>
          <w:rFonts w:hint="eastAsia"/>
        </w:rPr>
        <w:t>原面層</w:t>
      </w:r>
      <w:proofErr w:type="gramEnd"/>
      <w:r w:rsidRPr="001975EA">
        <w:rPr>
          <w:rFonts w:hint="eastAsia"/>
        </w:rPr>
        <w:t>之凹陷如已超過規定高程，不在此限。</w:t>
      </w:r>
    </w:p>
    <w:p w14:paraId="02B5784E" w14:textId="77777777" w:rsidR="00086C8B" w:rsidRPr="001975EA" w:rsidRDefault="00086C8B"/>
    <w:p w14:paraId="06D4ED94" w14:textId="77777777" w:rsidR="00086C8B" w:rsidRPr="001975EA" w:rsidRDefault="00086C8B">
      <w:pPr>
        <w:pStyle w:val="4"/>
      </w:pPr>
      <w:r w:rsidRPr="001975EA">
        <w:rPr>
          <w:rFonts w:hint="eastAsia"/>
        </w:rPr>
        <w:t>刨除寬度</w:t>
      </w:r>
    </w:p>
    <w:p w14:paraId="31AB04CF" w14:textId="77777777" w:rsidR="00086C8B" w:rsidRPr="001975EA" w:rsidRDefault="00086C8B">
      <w:pPr>
        <w:pStyle w:val="5"/>
      </w:pPr>
      <w:r w:rsidRPr="001975EA">
        <w:rPr>
          <w:rFonts w:hint="eastAsia"/>
        </w:rPr>
        <w:t>刨除分路面全寬刨除、車轍縱線刨除、指定寬度刨除、指定面積刨除及坡度修順。</w:t>
      </w:r>
    </w:p>
    <w:p w14:paraId="08E452F5" w14:textId="77777777" w:rsidR="00086C8B" w:rsidRPr="001975EA" w:rsidRDefault="00086C8B">
      <w:pPr>
        <w:pStyle w:val="5"/>
      </w:pPr>
      <w:r w:rsidRPr="001975EA">
        <w:rPr>
          <w:rFonts w:hint="eastAsia"/>
        </w:rPr>
        <w:t>刨除之寬度不得小於設計寬，</w:t>
      </w:r>
      <w:r w:rsidR="006A3260" w:rsidRPr="001975EA">
        <w:rPr>
          <w:rFonts w:hint="eastAsia"/>
        </w:rPr>
        <w:t>許可差</w:t>
      </w:r>
      <w:r w:rsidRPr="001975EA">
        <w:rPr>
          <w:rFonts w:hint="eastAsia"/>
        </w:rPr>
        <w:t>不得大於</w:t>
      </w:r>
      <w:r w:rsidRPr="001975EA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"/>
        </w:smartTagPr>
        <w:r w:rsidRPr="001975EA">
          <w:rPr>
            <w:rFonts w:hint="eastAsia"/>
          </w:rPr>
          <w:t>10c</w:t>
        </w:r>
      </w:smartTag>
      <w:r w:rsidRPr="001975EA">
        <w:rPr>
          <w:rFonts w:hint="eastAsia"/>
        </w:rPr>
        <w:t>m]</w:t>
      </w:r>
      <w:r w:rsidRPr="001975EA">
        <w:rPr>
          <w:rFonts w:hint="eastAsia"/>
        </w:rPr>
        <w:t>。</w:t>
      </w:r>
    </w:p>
    <w:p w14:paraId="3A4F3C76" w14:textId="77777777" w:rsidR="00086C8B" w:rsidRPr="001975EA" w:rsidRDefault="00086C8B">
      <w:pPr>
        <w:pStyle w:val="3"/>
      </w:pPr>
      <w:r w:rsidRPr="001975EA">
        <w:rPr>
          <w:rFonts w:hint="eastAsia"/>
        </w:rPr>
        <w:t>計量與計價</w:t>
      </w:r>
    </w:p>
    <w:p w14:paraId="0CCF4696" w14:textId="77777777" w:rsidR="00086C8B" w:rsidRPr="001975EA" w:rsidRDefault="00086C8B">
      <w:pPr>
        <w:pStyle w:val="4"/>
      </w:pPr>
      <w:r w:rsidRPr="001975EA">
        <w:rPr>
          <w:rFonts w:hint="eastAsia"/>
        </w:rPr>
        <w:t>計量</w:t>
      </w:r>
    </w:p>
    <w:p w14:paraId="06D39DD8" w14:textId="77777777" w:rsidR="00086C8B" w:rsidRPr="001975EA" w:rsidRDefault="00086C8B">
      <w:pPr>
        <w:pStyle w:val="5"/>
      </w:pPr>
      <w:r w:rsidRPr="001975EA">
        <w:rPr>
          <w:rFonts w:hint="eastAsia"/>
        </w:rPr>
        <w:t>瀝青混凝土面層刨除，以</w:t>
      </w:r>
      <w:r w:rsidR="003F7504" w:rsidRPr="001975EA">
        <w:rPr>
          <w:rFonts w:ascii="標楷體" w:hAnsi="標楷體" w:hint="eastAsia"/>
        </w:rPr>
        <w:t>[</w:t>
      </w:r>
      <w:r w:rsidRPr="001975EA">
        <w:rPr>
          <w:rFonts w:hint="eastAsia"/>
        </w:rPr>
        <w:t>平方公尺</w:t>
      </w:r>
      <w:r w:rsidR="00155FB7" w:rsidRPr="001975EA">
        <w:rPr>
          <w:rFonts w:hint="eastAsia"/>
        </w:rPr>
        <w:t>,(</w:t>
      </w:r>
      <w:r w:rsidR="00155FB7" w:rsidRPr="001975EA">
        <w:rPr>
          <w:rFonts w:hint="eastAsia"/>
        </w:rPr>
        <w:t>註明厚度</w:t>
      </w:r>
      <w:r w:rsidR="00155FB7" w:rsidRPr="001975EA">
        <w:rPr>
          <w:rFonts w:hint="eastAsia"/>
        </w:rPr>
        <w:t>)</w:t>
      </w:r>
      <w:r w:rsidR="003F7504" w:rsidRPr="001975EA">
        <w:rPr>
          <w:rFonts w:hint="eastAsia"/>
        </w:rPr>
        <w:t>]</w:t>
      </w:r>
      <w:r w:rsidRPr="001975EA">
        <w:rPr>
          <w:rFonts w:hint="eastAsia"/>
        </w:rPr>
        <w:t>。</w:t>
      </w:r>
    </w:p>
    <w:p w14:paraId="7F5B2787" w14:textId="77777777" w:rsidR="00086C8B" w:rsidRPr="001975EA" w:rsidRDefault="00086C8B"/>
    <w:p w14:paraId="670871DB" w14:textId="77777777" w:rsidR="00086C8B" w:rsidRPr="001975EA" w:rsidRDefault="00086C8B">
      <w:pPr>
        <w:pStyle w:val="4"/>
      </w:pPr>
      <w:r w:rsidRPr="001975EA">
        <w:rPr>
          <w:rFonts w:hint="eastAsia"/>
        </w:rPr>
        <w:t>計價</w:t>
      </w:r>
    </w:p>
    <w:p w14:paraId="4A04DCAA" w14:textId="77777777" w:rsidR="00086C8B" w:rsidRPr="001975EA" w:rsidRDefault="00086C8B">
      <w:pPr>
        <w:pStyle w:val="5"/>
      </w:pPr>
      <w:r w:rsidRPr="001975EA">
        <w:rPr>
          <w:rFonts w:hint="eastAsia"/>
        </w:rPr>
        <w:t>依契約詳細價目表所列不同材料規格，以</w:t>
      </w:r>
      <w:r w:rsidR="003F7504" w:rsidRPr="001975EA">
        <w:rPr>
          <w:rFonts w:hint="eastAsia"/>
        </w:rPr>
        <w:t>[</w:t>
      </w:r>
      <w:r w:rsidRPr="001975EA">
        <w:rPr>
          <w:rFonts w:hint="eastAsia"/>
        </w:rPr>
        <w:t>平方公尺</w:t>
      </w:r>
      <w:r w:rsidR="00973FC7" w:rsidRPr="001975EA">
        <w:rPr>
          <w:rFonts w:hint="eastAsia"/>
        </w:rPr>
        <w:t>,(</w:t>
      </w:r>
      <w:r w:rsidR="00973FC7" w:rsidRPr="001975EA">
        <w:rPr>
          <w:rFonts w:hint="eastAsia"/>
        </w:rPr>
        <w:t>註明厚度</w:t>
      </w:r>
      <w:r w:rsidR="00973FC7" w:rsidRPr="001975EA">
        <w:rPr>
          <w:rFonts w:hint="eastAsia"/>
        </w:rPr>
        <w:t>)</w:t>
      </w:r>
      <w:r w:rsidR="003F7504" w:rsidRPr="001975EA">
        <w:rPr>
          <w:rFonts w:hint="eastAsia"/>
        </w:rPr>
        <w:t>]</w:t>
      </w:r>
      <w:r w:rsidR="00973FC7" w:rsidRPr="001975EA">
        <w:rPr>
          <w:rFonts w:hint="eastAsia"/>
          <w:bCs w:val="0"/>
        </w:rPr>
        <w:t>為</w:t>
      </w:r>
      <w:r w:rsidRPr="001975EA">
        <w:rPr>
          <w:rFonts w:hint="eastAsia"/>
        </w:rPr>
        <w:t>單</w:t>
      </w:r>
      <w:r w:rsidR="00973FC7" w:rsidRPr="001975EA">
        <w:rPr>
          <w:rFonts w:hint="eastAsia"/>
        </w:rPr>
        <w:t>位</w:t>
      </w:r>
      <w:r w:rsidRPr="001975EA">
        <w:rPr>
          <w:rFonts w:hint="eastAsia"/>
        </w:rPr>
        <w:t>計價。</w:t>
      </w:r>
    </w:p>
    <w:p w14:paraId="37923422" w14:textId="77777777" w:rsidR="00086C8B" w:rsidRPr="001975EA" w:rsidRDefault="00086C8B">
      <w:pPr>
        <w:pStyle w:val="5"/>
      </w:pPr>
      <w:r w:rsidRPr="001975EA">
        <w:rPr>
          <w:rFonts w:hint="eastAsia"/>
        </w:rPr>
        <w:t>該項單價已包括為完成瀝青混凝土面層</w:t>
      </w:r>
      <w:r w:rsidR="001C26D5" w:rsidRPr="001975EA">
        <w:rPr>
          <w:rFonts w:hint="eastAsia"/>
        </w:rPr>
        <w:t>刨</w:t>
      </w:r>
      <w:r w:rsidRPr="001975EA">
        <w:rPr>
          <w:rFonts w:hint="eastAsia"/>
        </w:rPr>
        <w:t>除作業所需之一切人工、材料、機具、設備、動力、運輸及其他為完成本工作所必需之費用在內。</w:t>
      </w:r>
    </w:p>
    <w:p w14:paraId="7EE6D60A" w14:textId="77777777" w:rsidR="00086C8B" w:rsidRPr="001975EA" w:rsidRDefault="00086C8B">
      <w:pPr>
        <w:pStyle w:val="ae"/>
      </w:pPr>
      <w:r w:rsidRPr="001975EA">
        <w:rPr>
          <w:rFonts w:hint="eastAsia"/>
        </w:rPr>
        <w:t>〈本章結束〉</w:t>
      </w:r>
    </w:p>
    <w:sectPr w:rsidR="00086C8B" w:rsidRPr="001975EA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73D77" w14:textId="77777777" w:rsidR="00023E81" w:rsidRDefault="00023E81">
      <w:r>
        <w:separator/>
      </w:r>
    </w:p>
  </w:endnote>
  <w:endnote w:type="continuationSeparator" w:id="0">
    <w:p w14:paraId="37B043B6" w14:textId="77777777" w:rsidR="00023E81" w:rsidRDefault="0002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EB86A" w14:textId="77777777" w:rsidR="001D7AFE" w:rsidRDefault="001D7AF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675928D" w14:textId="77777777" w:rsidR="001D7AFE" w:rsidRDefault="001D7AF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8CE60" w14:textId="7CB7A381" w:rsidR="001D7AFE" w:rsidRDefault="001D7AF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87CE3">
      <w:rPr>
        <w:rStyle w:val="ab"/>
        <w:noProof/>
      </w:rPr>
      <w:t>02961-1</w:t>
    </w:r>
    <w:r>
      <w:rPr>
        <w:rStyle w:val="ab"/>
      </w:rPr>
      <w:fldChar w:fldCharType="end"/>
    </w:r>
  </w:p>
  <w:p w14:paraId="64922478" w14:textId="3D61E1E6" w:rsidR="00B06819" w:rsidRPr="00E760E1" w:rsidRDefault="001D7AFE" w:rsidP="00127A13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>
      <w:t>V</w:t>
    </w:r>
    <w:r>
      <w:rPr>
        <w:rFonts w:hint="eastAsia"/>
      </w:rPr>
      <w:t>3.01</w:t>
    </w:r>
    <w:r w:rsidR="00E256B8">
      <w:t>-</w:t>
    </w:r>
    <w:proofErr w:type="gramStart"/>
    <w:r w:rsidR="00E256B8">
      <w:t>WRB,KCG</w:t>
    </w:r>
    <w:proofErr w:type="gramEnd"/>
    <w:r w:rsidR="00E256B8">
      <w:t>_1</w:t>
    </w:r>
    <w:r w:rsidR="00F00B5A">
      <w:t>1</w:t>
    </w:r>
    <w:r w:rsidR="001E5AA7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7887F" w14:textId="77777777" w:rsidR="00023E81" w:rsidRDefault="00023E81">
      <w:r>
        <w:separator/>
      </w:r>
    </w:p>
  </w:footnote>
  <w:footnote w:type="continuationSeparator" w:id="0">
    <w:p w14:paraId="3BDBB7B6" w14:textId="77777777" w:rsidR="00023E81" w:rsidRDefault="00023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9F8664E4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96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B7"/>
    <w:rsid w:val="00023E81"/>
    <w:rsid w:val="000372F9"/>
    <w:rsid w:val="00086C8B"/>
    <w:rsid w:val="00127A13"/>
    <w:rsid w:val="00155FB7"/>
    <w:rsid w:val="00161D8C"/>
    <w:rsid w:val="001740D8"/>
    <w:rsid w:val="00187067"/>
    <w:rsid w:val="00192F79"/>
    <w:rsid w:val="001975EA"/>
    <w:rsid w:val="001C26D5"/>
    <w:rsid w:val="001D7AFE"/>
    <w:rsid w:val="001E5AA7"/>
    <w:rsid w:val="002461FF"/>
    <w:rsid w:val="002D7651"/>
    <w:rsid w:val="003D09C5"/>
    <w:rsid w:val="003D5B0C"/>
    <w:rsid w:val="003F6944"/>
    <w:rsid w:val="003F7504"/>
    <w:rsid w:val="004D3AD0"/>
    <w:rsid w:val="004E6F3E"/>
    <w:rsid w:val="005F0D3D"/>
    <w:rsid w:val="00650B3C"/>
    <w:rsid w:val="006643F0"/>
    <w:rsid w:val="006A3260"/>
    <w:rsid w:val="006B18B7"/>
    <w:rsid w:val="00714136"/>
    <w:rsid w:val="00805AFD"/>
    <w:rsid w:val="00935752"/>
    <w:rsid w:val="00973FC7"/>
    <w:rsid w:val="009A427E"/>
    <w:rsid w:val="00A34D7B"/>
    <w:rsid w:val="00AB3357"/>
    <w:rsid w:val="00B06819"/>
    <w:rsid w:val="00B177A2"/>
    <w:rsid w:val="00BC0326"/>
    <w:rsid w:val="00C06690"/>
    <w:rsid w:val="00C1117B"/>
    <w:rsid w:val="00D65BDC"/>
    <w:rsid w:val="00D87CE3"/>
    <w:rsid w:val="00E256B8"/>
    <w:rsid w:val="00E27D9D"/>
    <w:rsid w:val="00E370D1"/>
    <w:rsid w:val="00E760E1"/>
    <w:rsid w:val="00ED490E"/>
    <w:rsid w:val="00EF1EFF"/>
    <w:rsid w:val="00F00B5A"/>
    <w:rsid w:val="00F3527F"/>
    <w:rsid w:val="00FB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E64998C"/>
  <w15:chartTrackingRefBased/>
  <w15:docId w15:val="{4EED6DBD-967B-44D6-BEDA-A30595AE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3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4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5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6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7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8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0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Office Word</Application>
  <DocSecurity>0</DocSecurity>
  <Lines>5</Lines>
  <Paragraphs>1</Paragraphs>
  <ScaleCrop>false</ScaleCrop>
  <Company>MAA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第02961章 瀝青混凝土面層刨除</dc:title>
  <dc:subject/>
  <dc:creator>Sewer</dc:creator>
  <cp:keywords/>
  <cp:lastModifiedBy>Crazy</cp:lastModifiedBy>
  <cp:revision>16</cp:revision>
  <cp:lastPrinted>2011-06-21T11:10:00Z</cp:lastPrinted>
  <dcterms:created xsi:type="dcterms:W3CDTF">2016-03-25T03:46:00Z</dcterms:created>
  <dcterms:modified xsi:type="dcterms:W3CDTF">2024-08-08T09:17:00Z</dcterms:modified>
</cp:coreProperties>
</file>